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70B1035C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8145A6">
        <w:rPr>
          <w:b/>
          <w:sz w:val="24"/>
          <w:szCs w:val="24"/>
        </w:rPr>
        <w:t>7</w:t>
      </w:r>
      <w:bookmarkStart w:id="0" w:name="_GoBack"/>
      <w:bookmarkEnd w:id="0"/>
      <w:r w:rsidR="00602AF4">
        <w:rPr>
          <w:b/>
          <w:sz w:val="24"/>
          <w:szCs w:val="24"/>
        </w:rPr>
        <w:t>. Výzva MAS Litomyšlsko - IROP - Podmínky pro sociální služby a aktivity II.</w:t>
      </w:r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2A0C" w14:textId="77777777" w:rsidR="000D2E35" w:rsidRDefault="000D2E35" w:rsidP="00B00DBE">
      <w:pPr>
        <w:spacing w:after="0" w:line="240" w:lineRule="auto"/>
      </w:pPr>
      <w:r>
        <w:separator/>
      </w:r>
    </w:p>
  </w:endnote>
  <w:endnote w:type="continuationSeparator" w:id="0">
    <w:p w14:paraId="413F6F58" w14:textId="77777777" w:rsidR="000D2E35" w:rsidRDefault="000D2E35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616CC1F0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A6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A619C" w14:textId="77777777" w:rsidR="000D2E35" w:rsidRDefault="000D2E35" w:rsidP="00B00DBE">
      <w:pPr>
        <w:spacing w:after="0" w:line="240" w:lineRule="auto"/>
      </w:pPr>
      <w:r>
        <w:separator/>
      </w:r>
    </w:p>
  </w:footnote>
  <w:footnote w:type="continuationSeparator" w:id="0">
    <w:p w14:paraId="18F084E1" w14:textId="77777777" w:rsidR="000D2E35" w:rsidRDefault="000D2E35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0D2E35"/>
    <w:rsid w:val="00245BC2"/>
    <w:rsid w:val="00257823"/>
    <w:rsid w:val="0033667A"/>
    <w:rsid w:val="0034658B"/>
    <w:rsid w:val="003D4263"/>
    <w:rsid w:val="0041024B"/>
    <w:rsid w:val="004717BD"/>
    <w:rsid w:val="00602AF4"/>
    <w:rsid w:val="00684FCF"/>
    <w:rsid w:val="007D4819"/>
    <w:rsid w:val="007F7131"/>
    <w:rsid w:val="008145A6"/>
    <w:rsid w:val="008315C2"/>
    <w:rsid w:val="008E0B6C"/>
    <w:rsid w:val="00951EE2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C6704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MAS Litomyšlsko</cp:lastModifiedBy>
  <cp:revision>13</cp:revision>
  <dcterms:created xsi:type="dcterms:W3CDTF">2018-03-01T14:29:00Z</dcterms:created>
  <dcterms:modified xsi:type="dcterms:W3CDTF">2018-09-06T11:12:00Z</dcterms:modified>
</cp:coreProperties>
</file>